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9121" w14:textId="77777777" w:rsidR="00DD1A2B" w:rsidRPr="00DA1ED0" w:rsidRDefault="00DD1A2B" w:rsidP="00DD1A2B">
      <w:pPr>
        <w:jc w:val="center"/>
        <w:rPr>
          <w:rFonts w:ascii="Arial" w:hAnsi="Arial"/>
        </w:rPr>
      </w:pPr>
      <w:proofErr w:type="spellStart"/>
      <w:r w:rsidRPr="00DA1ED0">
        <w:rPr>
          <w:rFonts w:ascii="Arial" w:hAnsi="Arial"/>
        </w:rPr>
        <w:t>Nibley</w:t>
      </w:r>
      <w:proofErr w:type="spellEnd"/>
      <w:r w:rsidRPr="00DA1ED0">
        <w:rPr>
          <w:rFonts w:ascii="Arial" w:hAnsi="Arial"/>
        </w:rPr>
        <w:t xml:space="preserve"> Park Elementary</w:t>
      </w:r>
    </w:p>
    <w:p w14:paraId="5F084CEB" w14:textId="77777777" w:rsidR="00DD1A2B" w:rsidRPr="00DA1ED0" w:rsidRDefault="00DD1A2B" w:rsidP="00DD1A2B">
      <w:pPr>
        <w:jc w:val="center"/>
        <w:rPr>
          <w:rFonts w:ascii="Arial" w:hAnsi="Arial"/>
        </w:rPr>
      </w:pPr>
      <w:r w:rsidRPr="00DA1ED0">
        <w:rPr>
          <w:rFonts w:ascii="Arial" w:hAnsi="Arial"/>
        </w:rPr>
        <w:t>2</w:t>
      </w:r>
      <w:r w:rsidRPr="00DA1ED0">
        <w:rPr>
          <w:rFonts w:ascii="Arial" w:hAnsi="Arial"/>
          <w:vertAlign w:val="superscript"/>
        </w:rPr>
        <w:t>nd</w:t>
      </w:r>
      <w:r w:rsidR="00DA1ED0" w:rsidRPr="00DA1ED0">
        <w:rPr>
          <w:rFonts w:ascii="Arial" w:hAnsi="Arial"/>
        </w:rPr>
        <w:t xml:space="preserve"> Grade 2014 -</w:t>
      </w:r>
      <w:r w:rsidRPr="00DA1ED0">
        <w:rPr>
          <w:rFonts w:ascii="Arial" w:hAnsi="Arial"/>
        </w:rPr>
        <w:t>2015</w:t>
      </w:r>
    </w:p>
    <w:p w14:paraId="5C7BBA79" w14:textId="77777777" w:rsidR="00DD1A2B" w:rsidRPr="00DA1ED0" w:rsidRDefault="00DD1A2B" w:rsidP="00DD1A2B">
      <w:pPr>
        <w:jc w:val="center"/>
        <w:rPr>
          <w:rFonts w:ascii="Arial" w:hAnsi="Arial"/>
        </w:rPr>
      </w:pPr>
      <w:r w:rsidRPr="00DA1ED0">
        <w:rPr>
          <w:rFonts w:ascii="Arial" w:hAnsi="Arial"/>
        </w:rPr>
        <w:t>Ms. Lisa Owen</w:t>
      </w:r>
    </w:p>
    <w:p w14:paraId="11AD8B67" w14:textId="77777777" w:rsidR="00DD1A2B" w:rsidRPr="00DA1ED0" w:rsidRDefault="00DD1A2B" w:rsidP="00DD1A2B">
      <w:pPr>
        <w:jc w:val="center"/>
        <w:rPr>
          <w:rFonts w:ascii="Arial" w:hAnsi="Arial"/>
        </w:rPr>
      </w:pPr>
      <w:r w:rsidRPr="00DA1ED0">
        <w:rPr>
          <w:rFonts w:ascii="Arial" w:hAnsi="Arial"/>
        </w:rPr>
        <w:t>801-481-</w:t>
      </w:r>
      <w:proofErr w:type="gramStart"/>
      <w:r w:rsidRPr="00DA1ED0">
        <w:rPr>
          <w:rFonts w:ascii="Arial" w:hAnsi="Arial"/>
        </w:rPr>
        <w:t>4842  Ext</w:t>
      </w:r>
      <w:proofErr w:type="gramEnd"/>
      <w:r w:rsidRPr="00DA1ED0">
        <w:rPr>
          <w:rFonts w:ascii="Arial" w:hAnsi="Arial"/>
        </w:rPr>
        <w:t xml:space="preserve"> 119</w:t>
      </w:r>
    </w:p>
    <w:p w14:paraId="49C9A0EB" w14:textId="77777777" w:rsidR="00DD1A2B" w:rsidRPr="00DA1ED0" w:rsidRDefault="007C4B23" w:rsidP="00DD1A2B">
      <w:pPr>
        <w:jc w:val="center"/>
        <w:rPr>
          <w:rFonts w:ascii="Arial" w:hAnsi="Arial"/>
        </w:rPr>
      </w:pPr>
      <w:hyperlink r:id="rId5" w:history="1">
        <w:r w:rsidR="00DD1A2B" w:rsidRPr="00DA1ED0">
          <w:rPr>
            <w:rStyle w:val="Hyperlink"/>
            <w:rFonts w:ascii="Arial" w:hAnsi="Arial"/>
          </w:rPr>
          <w:t>lisa.owen@slcschools.org</w:t>
        </w:r>
      </w:hyperlink>
    </w:p>
    <w:p w14:paraId="572F418B" w14:textId="77777777" w:rsidR="00DD1A2B" w:rsidRPr="00DA1ED0" w:rsidRDefault="00DD1A2B" w:rsidP="00DD1A2B">
      <w:pPr>
        <w:jc w:val="center"/>
        <w:rPr>
          <w:rFonts w:ascii="Arial" w:hAnsi="Arial"/>
        </w:rPr>
      </w:pPr>
    </w:p>
    <w:p w14:paraId="4AF25A18" w14:textId="77777777" w:rsidR="00DD1A2B" w:rsidRPr="0062122C" w:rsidRDefault="00DD1A2B" w:rsidP="00DD1A2B">
      <w:pPr>
        <w:jc w:val="center"/>
        <w:rPr>
          <w:rFonts w:ascii="Arial" w:hAnsi="Arial"/>
          <w:b/>
        </w:rPr>
      </w:pPr>
    </w:p>
    <w:p w14:paraId="4E773A70" w14:textId="77777777" w:rsidR="0062122C" w:rsidRDefault="00DA1ED0" w:rsidP="00DA1ED0">
      <w:pPr>
        <w:rPr>
          <w:rFonts w:ascii="Arial" w:hAnsi="Arial"/>
        </w:rPr>
      </w:pPr>
      <w:r w:rsidRPr="007149CA">
        <w:rPr>
          <w:rFonts w:ascii="Arial" w:hAnsi="Arial"/>
          <w:b/>
          <w:u w:val="single"/>
        </w:rPr>
        <w:t>Grade Level Description</w:t>
      </w:r>
      <w:r>
        <w:rPr>
          <w:rFonts w:ascii="Arial" w:hAnsi="Arial"/>
        </w:rPr>
        <w:t xml:space="preserve">: </w:t>
      </w:r>
    </w:p>
    <w:p w14:paraId="4F09ADDB" w14:textId="77777777" w:rsidR="00725E3B" w:rsidRDefault="00DA1ED0" w:rsidP="00725E3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25E3B">
        <w:rPr>
          <w:rFonts w:ascii="Arial" w:hAnsi="Arial"/>
        </w:rPr>
        <w:t xml:space="preserve">Second graders will continue to </w:t>
      </w:r>
      <w:r w:rsidR="0062122C" w:rsidRPr="00725E3B">
        <w:rPr>
          <w:rFonts w:ascii="Arial" w:hAnsi="Arial"/>
        </w:rPr>
        <w:t>practice and further develop his/her readin</w:t>
      </w:r>
      <w:r w:rsidR="007149CA">
        <w:rPr>
          <w:rFonts w:ascii="Arial" w:hAnsi="Arial"/>
        </w:rPr>
        <w:t xml:space="preserve">g, </w:t>
      </w:r>
      <w:r w:rsidR="00725E3B" w:rsidRPr="00725E3B">
        <w:rPr>
          <w:rFonts w:ascii="Arial" w:hAnsi="Arial"/>
        </w:rPr>
        <w:t>writing</w:t>
      </w:r>
      <w:r w:rsidR="007149CA">
        <w:rPr>
          <w:rFonts w:ascii="Arial" w:hAnsi="Arial"/>
        </w:rPr>
        <w:t>, speaking, listening, and language</w:t>
      </w:r>
      <w:r w:rsidR="00725E3B" w:rsidRPr="00725E3B">
        <w:rPr>
          <w:rFonts w:ascii="Arial" w:hAnsi="Arial"/>
        </w:rPr>
        <w:t xml:space="preserve"> skills. </w:t>
      </w:r>
      <w:r w:rsidR="007149CA">
        <w:rPr>
          <w:rFonts w:ascii="Arial" w:hAnsi="Arial"/>
        </w:rPr>
        <w:t xml:space="preserve">  These skills will be taught using fiction and nonfiction resources.</w:t>
      </w:r>
    </w:p>
    <w:p w14:paraId="415F9C3A" w14:textId="77777777" w:rsidR="007149CA" w:rsidRPr="00725E3B" w:rsidRDefault="007149CA" w:rsidP="007149CA">
      <w:pPr>
        <w:pStyle w:val="ListParagraph"/>
        <w:rPr>
          <w:rFonts w:ascii="Arial" w:hAnsi="Arial"/>
        </w:rPr>
      </w:pPr>
    </w:p>
    <w:p w14:paraId="0BF9259B" w14:textId="77777777" w:rsidR="00044661" w:rsidRPr="00044661" w:rsidRDefault="0062122C" w:rsidP="0004466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044661">
        <w:rPr>
          <w:rFonts w:ascii="Arial" w:hAnsi="Arial"/>
        </w:rPr>
        <w:t>Student</w:t>
      </w:r>
      <w:r w:rsidR="00044661" w:rsidRPr="00044661">
        <w:rPr>
          <w:rFonts w:ascii="Arial" w:hAnsi="Arial"/>
        </w:rPr>
        <w:t>s</w:t>
      </w:r>
      <w:r w:rsidRPr="00044661">
        <w:rPr>
          <w:rFonts w:ascii="Arial" w:hAnsi="Arial"/>
        </w:rPr>
        <w:t xml:space="preserve"> will apply their reasoning skills in the field of mathematics and extend his/her knowledge </w:t>
      </w:r>
      <w:r w:rsidR="00044661" w:rsidRPr="00044661">
        <w:rPr>
          <w:rFonts w:ascii="Arial" w:hAnsi="Arial"/>
        </w:rPr>
        <w:t xml:space="preserve">in his/her knowledge </w:t>
      </w:r>
      <w:r w:rsidR="00044661">
        <w:rPr>
          <w:rFonts w:ascii="Arial" w:hAnsi="Arial"/>
        </w:rPr>
        <w:t>to:</w:t>
      </w:r>
    </w:p>
    <w:p w14:paraId="70245830" w14:textId="77777777" w:rsidR="00044661" w:rsidRPr="00044661" w:rsidRDefault="00044661" w:rsidP="00044661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044661">
        <w:rPr>
          <w:rFonts w:ascii="Arial" w:hAnsi="Arial"/>
        </w:rPr>
        <w:t>Represent and solve problems involving addition and subtraction.</w:t>
      </w:r>
    </w:p>
    <w:p w14:paraId="3D582213" w14:textId="77777777" w:rsidR="00044661" w:rsidRPr="00044661" w:rsidRDefault="00044661" w:rsidP="00044661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044661">
        <w:rPr>
          <w:rFonts w:ascii="Arial" w:hAnsi="Arial"/>
        </w:rPr>
        <w:t>Add and subtract within 20.</w:t>
      </w:r>
      <w:r>
        <w:rPr>
          <w:rFonts w:ascii="Arial" w:hAnsi="Arial"/>
        </w:rPr>
        <w:tab/>
      </w:r>
    </w:p>
    <w:p w14:paraId="791FF775" w14:textId="77777777" w:rsidR="00044661" w:rsidRPr="00044661" w:rsidRDefault="00044661" w:rsidP="00044661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044661">
        <w:rPr>
          <w:rFonts w:ascii="Arial" w:hAnsi="Arial"/>
        </w:rPr>
        <w:t>Work with equal groups of objects to gain a foundation for multiplication.</w:t>
      </w:r>
    </w:p>
    <w:p w14:paraId="5A654B6C" w14:textId="77777777" w:rsidR="00044661" w:rsidRPr="00044661" w:rsidRDefault="00044661" w:rsidP="00044661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044661">
        <w:rPr>
          <w:rFonts w:ascii="Arial" w:hAnsi="Arial"/>
        </w:rPr>
        <w:t>Understand place value.</w:t>
      </w:r>
    </w:p>
    <w:p w14:paraId="7B0B5B40" w14:textId="77777777" w:rsidR="00044661" w:rsidRPr="00044661" w:rsidRDefault="00044661" w:rsidP="00044661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044661">
        <w:rPr>
          <w:rFonts w:ascii="Arial" w:hAnsi="Arial"/>
        </w:rPr>
        <w:t>Use place value understanding and properties of operations to add and subtract.</w:t>
      </w:r>
    </w:p>
    <w:p w14:paraId="7DB8B177" w14:textId="77777777" w:rsidR="00044661" w:rsidRPr="00044661" w:rsidRDefault="00044661" w:rsidP="00044661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044661">
        <w:rPr>
          <w:rFonts w:ascii="Arial" w:hAnsi="Arial"/>
        </w:rPr>
        <w:t>Measure and estimate lengths in standard units.</w:t>
      </w:r>
    </w:p>
    <w:p w14:paraId="317D0EF4" w14:textId="77777777" w:rsidR="00044661" w:rsidRPr="00044661" w:rsidRDefault="00044661" w:rsidP="00044661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044661">
        <w:rPr>
          <w:rFonts w:ascii="Arial" w:hAnsi="Arial"/>
        </w:rPr>
        <w:t>Relate addition and subtraction to length.</w:t>
      </w:r>
    </w:p>
    <w:p w14:paraId="25B36FB3" w14:textId="77777777" w:rsidR="00044661" w:rsidRPr="00044661" w:rsidRDefault="00044661" w:rsidP="00044661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044661">
        <w:rPr>
          <w:rFonts w:ascii="Arial" w:hAnsi="Arial"/>
        </w:rPr>
        <w:t>Work with time and money.</w:t>
      </w:r>
    </w:p>
    <w:p w14:paraId="6FD0DD52" w14:textId="77777777" w:rsidR="00044661" w:rsidRPr="00044661" w:rsidRDefault="00044661" w:rsidP="00044661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044661">
        <w:rPr>
          <w:rFonts w:ascii="Arial" w:hAnsi="Arial"/>
        </w:rPr>
        <w:t>Represent and interpret data.</w:t>
      </w:r>
    </w:p>
    <w:p w14:paraId="3AC794F1" w14:textId="77777777" w:rsidR="00044661" w:rsidRPr="00044661" w:rsidRDefault="00044661" w:rsidP="00044661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044661">
        <w:rPr>
          <w:rFonts w:ascii="Arial" w:hAnsi="Arial"/>
        </w:rPr>
        <w:t>Reason with shapes and their attributes.</w:t>
      </w:r>
    </w:p>
    <w:p w14:paraId="15A9A8A9" w14:textId="77777777" w:rsidR="00044661" w:rsidRPr="00044661" w:rsidRDefault="00044661" w:rsidP="00044661">
      <w:pPr>
        <w:pStyle w:val="ListParagraph"/>
        <w:rPr>
          <w:rFonts w:ascii="Arial" w:hAnsi="Arial"/>
        </w:rPr>
      </w:pPr>
    </w:p>
    <w:p w14:paraId="28B81D55" w14:textId="77777777" w:rsidR="00DA1ED0" w:rsidRPr="007149CA" w:rsidRDefault="00DA1ED0" w:rsidP="007149CA">
      <w:pPr>
        <w:rPr>
          <w:rFonts w:ascii="Arial" w:hAnsi="Arial"/>
        </w:rPr>
      </w:pPr>
      <w:r w:rsidRPr="007149CA">
        <w:rPr>
          <w:rFonts w:ascii="Arial" w:hAnsi="Arial"/>
          <w:b/>
          <w:u w:val="single"/>
        </w:rPr>
        <w:t>Grade Level Goal</w:t>
      </w:r>
      <w:r w:rsidRPr="007149CA">
        <w:rPr>
          <w:rFonts w:ascii="Arial" w:hAnsi="Arial"/>
        </w:rPr>
        <w:t xml:space="preserve">: </w:t>
      </w:r>
    </w:p>
    <w:p w14:paraId="3A4A19B9" w14:textId="77777777" w:rsidR="00044661" w:rsidRDefault="0062122C" w:rsidP="000446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Second grade core curriculum can be accessed on the Utah Stat</w:t>
      </w:r>
      <w:r w:rsidR="00044661">
        <w:rPr>
          <w:rFonts w:ascii="Arial" w:hAnsi="Arial"/>
        </w:rPr>
        <w:t xml:space="preserve">e Office of Education’s website: </w:t>
      </w:r>
    </w:p>
    <w:p w14:paraId="47C9B1DD" w14:textId="77777777" w:rsidR="00044661" w:rsidRDefault="00044661" w:rsidP="000446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Language Arts </w:t>
      </w:r>
      <w:hyperlink r:id="rId6" w:history="1">
        <w:r w:rsidRPr="00044661">
          <w:rPr>
            <w:rStyle w:val="Hyperlink"/>
            <w:rFonts w:ascii="Arial" w:hAnsi="Arial"/>
          </w:rPr>
          <w:t>http://www.schools.utah.gov/CURR/langartelem/Core-Standards.aspx</w:t>
        </w:r>
      </w:hyperlink>
      <w:r w:rsidRPr="00044661">
        <w:rPr>
          <w:rFonts w:ascii="Arial" w:hAnsi="Arial"/>
        </w:rPr>
        <w:t xml:space="preserve"> </w:t>
      </w:r>
    </w:p>
    <w:p w14:paraId="1FB93518" w14:textId="77777777" w:rsidR="00044661" w:rsidRDefault="00044661" w:rsidP="000446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Math: </w:t>
      </w:r>
      <w:hyperlink r:id="rId7" w:history="1">
        <w:r w:rsidRPr="00716884">
          <w:rPr>
            <w:rStyle w:val="Hyperlink"/>
            <w:rFonts w:ascii="Arial" w:hAnsi="Arial"/>
          </w:rPr>
          <w:t>http://www.schools.utah.gov/CURR/mathelem/Core.aspx</w:t>
        </w:r>
      </w:hyperlink>
    </w:p>
    <w:p w14:paraId="1F3689FA" w14:textId="41C9C9B9" w:rsidR="00044661" w:rsidRPr="00044661" w:rsidRDefault="00B00673" w:rsidP="000446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District Site </w:t>
      </w:r>
      <w:hyperlink r:id="rId8" w:history="1">
        <w:r w:rsidR="00044661" w:rsidRPr="00044661">
          <w:rPr>
            <w:rStyle w:val="Hyperlink"/>
            <w:rFonts w:ascii="Arial" w:hAnsi="Arial"/>
          </w:rPr>
          <w:t>http://www.slcschools.org/departments/curriculum/documents/</w:t>
        </w:r>
      </w:hyperlink>
    </w:p>
    <w:p w14:paraId="0A57EE67" w14:textId="77777777" w:rsidR="00725E3B" w:rsidRDefault="00725E3B" w:rsidP="007149CA">
      <w:pPr>
        <w:pStyle w:val="ListParagraph"/>
        <w:rPr>
          <w:rFonts w:ascii="Arial" w:hAnsi="Arial"/>
        </w:rPr>
      </w:pPr>
    </w:p>
    <w:p w14:paraId="6A6189D5" w14:textId="77777777" w:rsidR="00DA1ED0" w:rsidRPr="007149CA" w:rsidRDefault="00DA1ED0" w:rsidP="00725E3B">
      <w:pPr>
        <w:rPr>
          <w:rFonts w:ascii="Arial" w:hAnsi="Arial"/>
          <w:b/>
          <w:u w:val="single"/>
        </w:rPr>
      </w:pPr>
      <w:r w:rsidRPr="007149CA">
        <w:rPr>
          <w:rFonts w:ascii="Arial" w:hAnsi="Arial"/>
          <w:b/>
          <w:u w:val="single"/>
        </w:rPr>
        <w:t>Instructional Practice</w:t>
      </w:r>
    </w:p>
    <w:p w14:paraId="3AF194DC" w14:textId="77777777" w:rsidR="0065657D" w:rsidRPr="003F1D8C" w:rsidRDefault="0065657D" w:rsidP="0065657D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Whole class instruction</w:t>
      </w:r>
    </w:p>
    <w:p w14:paraId="60E885A6" w14:textId="77777777" w:rsidR="003F1D8C" w:rsidRPr="003F1D8C" w:rsidRDefault="003F1D8C" w:rsidP="0065657D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Small group instruction at instruction level</w:t>
      </w:r>
    </w:p>
    <w:p w14:paraId="535C2751" w14:textId="77777777" w:rsidR="003F1D8C" w:rsidRPr="0065657D" w:rsidRDefault="003F1D8C" w:rsidP="0065657D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Students who need additional support, will receive tutoring or other interventions</w:t>
      </w:r>
    </w:p>
    <w:p w14:paraId="115D2B7D" w14:textId="77777777" w:rsidR="00DA1ED0" w:rsidRPr="00DA1ED0" w:rsidRDefault="00DA1ED0" w:rsidP="00DA1ED0">
      <w:pPr>
        <w:rPr>
          <w:rFonts w:ascii="Arial" w:hAnsi="Arial"/>
        </w:rPr>
      </w:pPr>
    </w:p>
    <w:p w14:paraId="3E5A24D0" w14:textId="77777777" w:rsidR="00DA1ED0" w:rsidRDefault="00DA1ED0" w:rsidP="00DA1ED0">
      <w:pPr>
        <w:rPr>
          <w:rFonts w:ascii="Arial" w:hAnsi="Arial"/>
          <w:b/>
          <w:u w:val="single"/>
        </w:rPr>
      </w:pPr>
      <w:r w:rsidRPr="007149CA">
        <w:rPr>
          <w:rFonts w:ascii="Arial" w:hAnsi="Arial"/>
          <w:b/>
          <w:u w:val="single"/>
        </w:rPr>
        <w:t>Course Requirements</w:t>
      </w:r>
    </w:p>
    <w:p w14:paraId="23432791" w14:textId="77777777" w:rsidR="007149CA" w:rsidRPr="007149CA" w:rsidRDefault="007149CA" w:rsidP="007149CA">
      <w:pPr>
        <w:rPr>
          <w:rFonts w:ascii="Arial" w:hAnsi="Arial"/>
        </w:rPr>
      </w:pPr>
    </w:p>
    <w:p w14:paraId="62519DA5" w14:textId="77777777" w:rsidR="00DA1ED0" w:rsidRDefault="0065657D" w:rsidP="0065657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</w:t>
      </w:r>
      <w:r w:rsidR="00B42684" w:rsidRPr="0065657D">
        <w:rPr>
          <w:rFonts w:ascii="Arial" w:hAnsi="Arial"/>
        </w:rPr>
        <w:t xml:space="preserve">olders will be sent home daily. </w:t>
      </w:r>
      <w:r w:rsidRPr="0065657D">
        <w:rPr>
          <w:rFonts w:ascii="Arial" w:hAnsi="Arial"/>
        </w:rPr>
        <w:t xml:space="preserve"> </w:t>
      </w:r>
      <w:r>
        <w:rPr>
          <w:rFonts w:ascii="Arial" w:hAnsi="Arial"/>
        </w:rPr>
        <w:t xml:space="preserve">Students are to complete “unfinished” schoolwork </w:t>
      </w:r>
      <w:r w:rsidR="00044661">
        <w:rPr>
          <w:rFonts w:ascii="Arial" w:hAnsi="Arial"/>
        </w:rPr>
        <w:t>and/</w:t>
      </w:r>
      <w:r>
        <w:rPr>
          <w:rFonts w:ascii="Arial" w:hAnsi="Arial"/>
        </w:rPr>
        <w:t>or “co</w:t>
      </w:r>
      <w:r w:rsidR="007149CA">
        <w:rPr>
          <w:rFonts w:ascii="Arial" w:hAnsi="Arial"/>
        </w:rPr>
        <w:t>rrect and finish” work at home.</w:t>
      </w:r>
    </w:p>
    <w:p w14:paraId="7019B714" w14:textId="77777777" w:rsidR="0065657D" w:rsidRPr="0065657D" w:rsidRDefault="0065657D" w:rsidP="0065657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Weekly spelling and math homework assignments are sent home on Monday and due the last day of the week. If there are additional homework assignments, they will come home with a due date at the top.</w:t>
      </w:r>
    </w:p>
    <w:p w14:paraId="259168F0" w14:textId="77777777" w:rsidR="007149CA" w:rsidRPr="007149CA" w:rsidRDefault="0065657D" w:rsidP="007149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Dolphin folders will be sent home on </w:t>
      </w:r>
      <w:r w:rsidRPr="0065657D">
        <w:rPr>
          <w:rFonts w:ascii="Arial" w:hAnsi="Arial"/>
          <w:b/>
        </w:rPr>
        <w:t>Wednesday</w:t>
      </w:r>
      <w:r>
        <w:rPr>
          <w:rFonts w:ascii="Arial" w:hAnsi="Arial"/>
        </w:rPr>
        <w:t xml:space="preserve">.  Look for school announcements and other important information.  Return </w:t>
      </w:r>
      <w:r w:rsidRPr="0065657D">
        <w:rPr>
          <w:rFonts w:ascii="Arial" w:hAnsi="Arial"/>
          <w:b/>
        </w:rPr>
        <w:t>Thursday</w:t>
      </w:r>
      <w:r>
        <w:rPr>
          <w:rFonts w:ascii="Arial" w:hAnsi="Arial"/>
        </w:rPr>
        <w:t>.</w:t>
      </w:r>
    </w:p>
    <w:p w14:paraId="56737D9A" w14:textId="77777777" w:rsidR="0065657D" w:rsidRPr="0065657D" w:rsidRDefault="0065657D" w:rsidP="0065657D">
      <w:pPr>
        <w:rPr>
          <w:rFonts w:ascii="Arial" w:hAnsi="Arial"/>
        </w:rPr>
      </w:pPr>
    </w:p>
    <w:p w14:paraId="27A6628D" w14:textId="77777777" w:rsidR="00DA1ED0" w:rsidRDefault="00DA1ED0" w:rsidP="00DA1ED0">
      <w:pPr>
        <w:rPr>
          <w:rFonts w:ascii="Arial" w:hAnsi="Arial"/>
          <w:b/>
        </w:rPr>
      </w:pPr>
      <w:r w:rsidRPr="00725E3B">
        <w:rPr>
          <w:rFonts w:ascii="Arial" w:hAnsi="Arial"/>
          <w:b/>
        </w:rPr>
        <w:t>Behavior Plan</w:t>
      </w:r>
    </w:p>
    <w:p w14:paraId="351F7A63" w14:textId="77777777" w:rsidR="007149CA" w:rsidRDefault="007149CA" w:rsidP="00DA1ED0">
      <w:pPr>
        <w:rPr>
          <w:rFonts w:ascii="Arial" w:hAnsi="Arial"/>
          <w:b/>
        </w:rPr>
      </w:pPr>
    </w:p>
    <w:p w14:paraId="13A70687" w14:textId="77777777" w:rsidR="007149CA" w:rsidRPr="007149CA" w:rsidRDefault="007149CA" w:rsidP="007149CA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</w:rPr>
        <w:t>Children will be in attendance every day, on time, rested, and ready to learn.</w:t>
      </w:r>
    </w:p>
    <w:p w14:paraId="09B2255D" w14:textId="77777777" w:rsidR="007149CA" w:rsidRPr="007149CA" w:rsidRDefault="007149CA" w:rsidP="007149CA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</w:rPr>
        <w:t>Assignments will be completed as they are given.</w:t>
      </w:r>
    </w:p>
    <w:p w14:paraId="12501CBB" w14:textId="77777777" w:rsidR="007149CA" w:rsidRPr="001B7BDE" w:rsidRDefault="007149CA" w:rsidP="007149CA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</w:rPr>
        <w:t>The classroom atmosphere will be supporti</w:t>
      </w:r>
      <w:r w:rsidR="001B7BDE">
        <w:rPr>
          <w:rFonts w:ascii="Arial" w:hAnsi="Arial"/>
        </w:rPr>
        <w:t>ve of learning and any behavior which interfere</w:t>
      </w:r>
      <w:r>
        <w:rPr>
          <w:rFonts w:ascii="Arial" w:hAnsi="Arial"/>
        </w:rPr>
        <w:t xml:space="preserve"> with student learning or prevents the teacher from teacher, is not permissible. It is expected that the students will be:</w:t>
      </w:r>
    </w:p>
    <w:p w14:paraId="266AF166" w14:textId="77777777" w:rsidR="001B7BDE" w:rsidRPr="007149CA" w:rsidRDefault="001B7BDE" w:rsidP="001B7BDE">
      <w:pPr>
        <w:pStyle w:val="ListParagraph"/>
        <w:rPr>
          <w:rFonts w:ascii="Arial" w:hAnsi="Arial"/>
          <w:b/>
        </w:rPr>
      </w:pPr>
    </w:p>
    <w:p w14:paraId="6FBBAA1F" w14:textId="77777777" w:rsidR="007149CA" w:rsidRPr="007149CA" w:rsidRDefault="007149CA" w:rsidP="007149CA">
      <w:pPr>
        <w:pStyle w:val="ListParagraph"/>
        <w:numPr>
          <w:ilvl w:val="1"/>
          <w:numId w:val="4"/>
        </w:numPr>
        <w:rPr>
          <w:rFonts w:ascii="Arial" w:hAnsi="Arial"/>
          <w:b/>
        </w:rPr>
      </w:pPr>
      <w:r>
        <w:rPr>
          <w:rFonts w:ascii="Arial" w:hAnsi="Arial"/>
        </w:rPr>
        <w:t>1) First time listeners</w:t>
      </w:r>
    </w:p>
    <w:p w14:paraId="0D7A5FD3" w14:textId="77777777" w:rsidR="007149CA" w:rsidRPr="007149CA" w:rsidRDefault="007149CA" w:rsidP="007149CA">
      <w:pPr>
        <w:pStyle w:val="ListParagraph"/>
        <w:numPr>
          <w:ilvl w:val="1"/>
          <w:numId w:val="4"/>
        </w:numPr>
        <w:rPr>
          <w:rFonts w:ascii="Arial" w:hAnsi="Arial"/>
          <w:b/>
        </w:rPr>
      </w:pPr>
      <w:r>
        <w:rPr>
          <w:rFonts w:ascii="Arial" w:hAnsi="Arial"/>
        </w:rPr>
        <w:t>2)</w:t>
      </w:r>
      <w:r w:rsidR="001B7BDE">
        <w:rPr>
          <w:rFonts w:ascii="Arial" w:hAnsi="Arial"/>
        </w:rPr>
        <w:t xml:space="preserve"> </w:t>
      </w:r>
      <w:r>
        <w:rPr>
          <w:rFonts w:ascii="Arial" w:hAnsi="Arial"/>
        </w:rPr>
        <w:t>Raise hands to speak</w:t>
      </w:r>
    </w:p>
    <w:p w14:paraId="2ABADF2C" w14:textId="77777777" w:rsidR="007149CA" w:rsidRPr="001B7BDE" w:rsidRDefault="001B7BDE" w:rsidP="007149CA">
      <w:pPr>
        <w:pStyle w:val="ListParagraph"/>
        <w:numPr>
          <w:ilvl w:val="1"/>
          <w:numId w:val="4"/>
        </w:numPr>
        <w:rPr>
          <w:rFonts w:ascii="Arial" w:hAnsi="Arial"/>
          <w:b/>
        </w:rPr>
      </w:pPr>
      <w:r>
        <w:rPr>
          <w:rFonts w:ascii="Arial" w:hAnsi="Arial"/>
        </w:rPr>
        <w:t>3) Participate and contribute in class</w:t>
      </w:r>
    </w:p>
    <w:p w14:paraId="5E105354" w14:textId="77777777" w:rsidR="001B7BDE" w:rsidRPr="001B7BDE" w:rsidRDefault="001B7BDE" w:rsidP="007149CA">
      <w:pPr>
        <w:pStyle w:val="ListParagraph"/>
        <w:numPr>
          <w:ilvl w:val="1"/>
          <w:numId w:val="4"/>
        </w:numPr>
        <w:rPr>
          <w:rFonts w:ascii="Arial" w:hAnsi="Arial"/>
          <w:b/>
        </w:rPr>
      </w:pPr>
      <w:r>
        <w:rPr>
          <w:rFonts w:ascii="Arial" w:hAnsi="Arial"/>
        </w:rPr>
        <w:t>4) Follow the school rules (Be safe, Be Respectful, Be Responsible)</w:t>
      </w:r>
    </w:p>
    <w:p w14:paraId="3359AE22" w14:textId="77777777" w:rsidR="001B7BDE" w:rsidRPr="001B7BDE" w:rsidRDefault="001B7BDE" w:rsidP="001B7BDE">
      <w:pPr>
        <w:pStyle w:val="ListParagraph"/>
        <w:numPr>
          <w:ilvl w:val="1"/>
          <w:numId w:val="4"/>
        </w:numPr>
        <w:rPr>
          <w:rFonts w:ascii="Arial" w:hAnsi="Arial"/>
          <w:b/>
        </w:rPr>
      </w:pPr>
      <w:r>
        <w:rPr>
          <w:rFonts w:ascii="Arial" w:hAnsi="Arial"/>
        </w:rPr>
        <w:t>5) Speak up for others in need</w:t>
      </w:r>
    </w:p>
    <w:p w14:paraId="127A286B" w14:textId="77777777" w:rsidR="001B7BDE" w:rsidRDefault="001B7BDE" w:rsidP="001B7BDE">
      <w:pPr>
        <w:rPr>
          <w:rFonts w:ascii="Arial" w:hAnsi="Arial"/>
        </w:rPr>
      </w:pPr>
    </w:p>
    <w:p w14:paraId="736D5115" w14:textId="77777777" w:rsidR="001B7BDE" w:rsidRPr="00C506E9" w:rsidRDefault="001B7BDE" w:rsidP="00C506E9">
      <w:pPr>
        <w:ind w:left="720"/>
        <w:rPr>
          <w:rFonts w:ascii="Arial" w:hAnsi="Arial"/>
        </w:rPr>
      </w:pPr>
      <w:r w:rsidRPr="00C506E9">
        <w:rPr>
          <w:rFonts w:ascii="Arial" w:hAnsi="Arial"/>
        </w:rPr>
        <w:t>If a student chooses not to follow the rules, the following consequences will happen:</w:t>
      </w:r>
      <w:r w:rsidRPr="00C506E9">
        <w:rPr>
          <w:rFonts w:ascii="Arial" w:hAnsi="Arial"/>
        </w:rPr>
        <w:tab/>
      </w:r>
    </w:p>
    <w:p w14:paraId="43CC8605" w14:textId="77777777" w:rsidR="001B7BDE" w:rsidRPr="00C506E9" w:rsidRDefault="001B7BDE" w:rsidP="00C506E9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C506E9">
        <w:rPr>
          <w:rFonts w:ascii="Arial" w:hAnsi="Arial"/>
          <w:b/>
        </w:rPr>
        <w:t>1</w:t>
      </w:r>
      <w:r w:rsidRPr="00C506E9">
        <w:rPr>
          <w:rFonts w:ascii="Arial" w:hAnsi="Arial"/>
          <w:b/>
          <w:vertAlign w:val="superscript"/>
        </w:rPr>
        <w:t>st</w:t>
      </w:r>
      <w:r w:rsidRPr="00C506E9">
        <w:rPr>
          <w:rFonts w:ascii="Arial" w:hAnsi="Arial"/>
          <w:b/>
        </w:rPr>
        <w:t xml:space="preserve"> warning</w:t>
      </w:r>
      <w:r w:rsidRPr="00C506E9">
        <w:rPr>
          <w:rFonts w:ascii="Arial" w:hAnsi="Arial"/>
        </w:rPr>
        <w:t>: The student will be quietly reminded of the rules and his/her clothespin will be moved to “verbal warning”</w:t>
      </w:r>
    </w:p>
    <w:p w14:paraId="183E3D2B" w14:textId="77777777" w:rsidR="001B7BDE" w:rsidRPr="00C506E9" w:rsidRDefault="001B7BDE" w:rsidP="00C506E9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C506E9">
        <w:rPr>
          <w:rFonts w:ascii="Arial" w:hAnsi="Arial"/>
          <w:b/>
        </w:rPr>
        <w:t>2</w:t>
      </w:r>
      <w:r w:rsidRPr="00C506E9">
        <w:rPr>
          <w:rFonts w:ascii="Arial" w:hAnsi="Arial"/>
          <w:b/>
          <w:vertAlign w:val="superscript"/>
        </w:rPr>
        <w:t>nd</w:t>
      </w:r>
      <w:r w:rsidRPr="00C506E9">
        <w:rPr>
          <w:rFonts w:ascii="Arial" w:hAnsi="Arial"/>
          <w:b/>
        </w:rPr>
        <w:t xml:space="preserve"> warning</w:t>
      </w:r>
      <w:r w:rsidRPr="00C506E9">
        <w:rPr>
          <w:rFonts w:ascii="Arial" w:hAnsi="Arial"/>
        </w:rPr>
        <w:t>: The student will fill out a “Think Sheet” to reflect about the choice they have made.  His/her clothespin will be moved down another level to “Think Sheet”.  A proximity time out may be used in order to fill out the Think Sheet.</w:t>
      </w:r>
    </w:p>
    <w:p w14:paraId="26BD5BD0" w14:textId="77777777" w:rsidR="001B7BDE" w:rsidRPr="00C506E9" w:rsidRDefault="001B7BDE" w:rsidP="00C506E9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C506E9">
        <w:rPr>
          <w:rFonts w:ascii="Arial" w:hAnsi="Arial"/>
          <w:b/>
        </w:rPr>
        <w:t>3</w:t>
      </w:r>
      <w:r w:rsidRPr="00C506E9">
        <w:rPr>
          <w:rFonts w:ascii="Arial" w:hAnsi="Arial"/>
          <w:b/>
          <w:vertAlign w:val="superscript"/>
        </w:rPr>
        <w:t>rd</w:t>
      </w:r>
      <w:r w:rsidRPr="00C506E9">
        <w:rPr>
          <w:rFonts w:ascii="Arial" w:hAnsi="Arial"/>
          <w:b/>
        </w:rPr>
        <w:t xml:space="preserve"> warning</w:t>
      </w:r>
      <w:r w:rsidRPr="00C506E9">
        <w:rPr>
          <w:rFonts w:ascii="Arial" w:hAnsi="Arial"/>
        </w:rPr>
        <w:t>: The student will be sent to an assigned “Buddy Room”, fill out a Think Sheet due to the choice he/she has made. His/her clothespin will be moved to “Buddy Room”.</w:t>
      </w:r>
    </w:p>
    <w:p w14:paraId="4977EF16" w14:textId="77777777" w:rsidR="001B7BDE" w:rsidRDefault="001B7BDE" w:rsidP="00C506E9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C506E9">
        <w:rPr>
          <w:rFonts w:ascii="Arial" w:hAnsi="Arial"/>
          <w:b/>
        </w:rPr>
        <w:t>4</w:t>
      </w:r>
      <w:r w:rsidRPr="00C506E9">
        <w:rPr>
          <w:rFonts w:ascii="Arial" w:hAnsi="Arial"/>
          <w:b/>
          <w:vertAlign w:val="superscript"/>
        </w:rPr>
        <w:t>th</w:t>
      </w:r>
      <w:r w:rsidRPr="00C506E9">
        <w:rPr>
          <w:rFonts w:ascii="Arial" w:hAnsi="Arial"/>
          <w:b/>
        </w:rPr>
        <w:t xml:space="preserve"> warning</w:t>
      </w:r>
      <w:r w:rsidRPr="00C506E9">
        <w:rPr>
          <w:rFonts w:ascii="Arial" w:hAnsi="Arial"/>
        </w:rPr>
        <w:t xml:space="preserve">: The student will call his/her parent/guardian to inform </w:t>
      </w:r>
      <w:r w:rsidR="00C506E9" w:rsidRPr="00C506E9">
        <w:rPr>
          <w:rFonts w:ascii="Arial" w:hAnsi="Arial"/>
        </w:rPr>
        <w:t>them of what they have been doing in class to make it difficult for the teacher to teach in class and/or the student to learn.</w:t>
      </w:r>
    </w:p>
    <w:p w14:paraId="191C057F" w14:textId="77777777" w:rsidR="00C506E9" w:rsidRPr="00C506E9" w:rsidRDefault="00C506E9" w:rsidP="00C506E9">
      <w:pPr>
        <w:pStyle w:val="ListParagraph"/>
        <w:ind w:left="1440"/>
        <w:rPr>
          <w:rFonts w:ascii="Arial" w:hAnsi="Arial"/>
        </w:rPr>
      </w:pPr>
    </w:p>
    <w:p w14:paraId="630B9F31" w14:textId="41E32CE6" w:rsidR="00C506E9" w:rsidRPr="001B7BDE" w:rsidRDefault="00C506E9" w:rsidP="00C506E9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Student can to move his/her pin up the behavior chart due to role model behavior.  </w:t>
      </w:r>
      <w:r w:rsidR="00B00673">
        <w:rPr>
          <w:rFonts w:ascii="Arial" w:hAnsi="Arial"/>
        </w:rPr>
        <w:t>Parents will be informed of student behavior via email, phone calls and/or notes.</w:t>
      </w:r>
    </w:p>
    <w:p w14:paraId="4FE714A2" w14:textId="77777777" w:rsidR="00DA1ED0" w:rsidRPr="00DA1ED0" w:rsidRDefault="00DA1ED0" w:rsidP="00DA1ED0">
      <w:pPr>
        <w:rPr>
          <w:rFonts w:ascii="Arial" w:hAnsi="Arial"/>
        </w:rPr>
      </w:pPr>
    </w:p>
    <w:p w14:paraId="6F0F7206" w14:textId="77777777" w:rsidR="00DA1ED0" w:rsidRDefault="00DA1ED0" w:rsidP="00DA1ED0">
      <w:pPr>
        <w:rPr>
          <w:rFonts w:ascii="Arial" w:hAnsi="Arial"/>
          <w:b/>
        </w:rPr>
      </w:pPr>
      <w:r w:rsidRPr="00725E3B">
        <w:rPr>
          <w:rFonts w:ascii="Arial" w:hAnsi="Arial"/>
          <w:b/>
        </w:rPr>
        <w:t>Assessment and Testing</w:t>
      </w:r>
    </w:p>
    <w:p w14:paraId="3E9654F4" w14:textId="77777777" w:rsidR="00B42684" w:rsidRPr="00B42684" w:rsidRDefault="00B42684" w:rsidP="00B4268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42684">
        <w:rPr>
          <w:rFonts w:ascii="Arial" w:hAnsi="Arial"/>
        </w:rPr>
        <w:t>Student progress will be monitored weekly in reading and math.</w:t>
      </w:r>
    </w:p>
    <w:p w14:paraId="2845E963" w14:textId="77777777" w:rsidR="00B42684" w:rsidRPr="00B42684" w:rsidRDefault="00B42684" w:rsidP="00B4268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42684">
        <w:rPr>
          <w:rFonts w:ascii="Arial" w:hAnsi="Arial"/>
        </w:rPr>
        <w:t>End of unit tests will be given.</w:t>
      </w:r>
    </w:p>
    <w:p w14:paraId="1D173F27" w14:textId="77777777" w:rsidR="00B42684" w:rsidRDefault="00B42684" w:rsidP="00B42684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B42684">
        <w:rPr>
          <w:rFonts w:ascii="Arial" w:hAnsi="Arial"/>
        </w:rPr>
        <w:t>Powerschool</w:t>
      </w:r>
      <w:proofErr w:type="spellEnd"/>
      <w:r w:rsidRPr="00B42684">
        <w:rPr>
          <w:rFonts w:ascii="Arial" w:hAnsi="Arial"/>
        </w:rPr>
        <w:t xml:space="preserve"> will be updated weekly.</w:t>
      </w:r>
    </w:p>
    <w:p w14:paraId="1FDE79E3" w14:textId="77777777" w:rsidR="00B42684" w:rsidRPr="00B42684" w:rsidRDefault="00B42684" w:rsidP="00B4268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District tests will be administered as required.</w:t>
      </w:r>
    </w:p>
    <w:p w14:paraId="34F6AE37" w14:textId="77777777" w:rsidR="00DA1ED0" w:rsidRPr="00DA1ED0" w:rsidRDefault="00DA1ED0" w:rsidP="00DA1ED0">
      <w:pPr>
        <w:rPr>
          <w:rFonts w:ascii="Arial" w:hAnsi="Arial"/>
        </w:rPr>
      </w:pPr>
    </w:p>
    <w:p w14:paraId="76864905" w14:textId="77777777" w:rsidR="00C506E9" w:rsidRDefault="00C506E9" w:rsidP="00DA1ED0">
      <w:pPr>
        <w:rPr>
          <w:rFonts w:ascii="Arial" w:hAnsi="Arial"/>
          <w:b/>
        </w:rPr>
      </w:pPr>
    </w:p>
    <w:p w14:paraId="18AC4B3E" w14:textId="77777777" w:rsidR="00C506E9" w:rsidRDefault="00C506E9" w:rsidP="00DA1ED0">
      <w:pPr>
        <w:rPr>
          <w:rFonts w:ascii="Arial" w:hAnsi="Arial"/>
          <w:b/>
        </w:rPr>
      </w:pPr>
    </w:p>
    <w:p w14:paraId="24CF37E8" w14:textId="77777777" w:rsidR="00DA1ED0" w:rsidRDefault="00DA1ED0" w:rsidP="00DA1ED0">
      <w:pPr>
        <w:rPr>
          <w:rFonts w:ascii="Arial" w:hAnsi="Arial"/>
          <w:b/>
        </w:rPr>
      </w:pPr>
      <w:r w:rsidRPr="00725E3B">
        <w:rPr>
          <w:rFonts w:ascii="Arial" w:hAnsi="Arial"/>
          <w:b/>
        </w:rPr>
        <w:t>Tentative Class Schedule</w:t>
      </w:r>
    </w:p>
    <w:p w14:paraId="3CA08377" w14:textId="77777777" w:rsidR="00DA1ED0" w:rsidRPr="00DA1ED0" w:rsidRDefault="00DA1ED0" w:rsidP="00DA1ED0">
      <w:pPr>
        <w:rPr>
          <w:rFonts w:ascii="Arial" w:hAnsi="Arial"/>
        </w:rPr>
      </w:pPr>
    </w:p>
    <w:p w14:paraId="74E0514E" w14:textId="77777777" w:rsidR="00DA1ED0" w:rsidRDefault="00DA1ED0" w:rsidP="00DA1ED0">
      <w:pPr>
        <w:rPr>
          <w:rFonts w:ascii="Arial" w:hAnsi="Arial"/>
          <w:b/>
        </w:rPr>
      </w:pPr>
      <w:r w:rsidRPr="00725E3B">
        <w:rPr>
          <w:rFonts w:ascii="Arial" w:hAnsi="Arial"/>
          <w:b/>
        </w:rPr>
        <w:t>Daily Schedule (Monday- Thursday)</w:t>
      </w:r>
    </w:p>
    <w:p w14:paraId="5C9C1ED0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8:25</w:t>
      </w:r>
      <w:r w:rsidRPr="00B00673">
        <w:rPr>
          <w:rFonts w:ascii="Arial" w:hAnsi="Arial"/>
        </w:rPr>
        <w:tab/>
      </w:r>
      <w:r w:rsidRPr="00B00673">
        <w:rPr>
          <w:rFonts w:ascii="Arial" w:hAnsi="Arial"/>
        </w:rPr>
        <w:tab/>
        <w:t>First Bell</w:t>
      </w:r>
    </w:p>
    <w:p w14:paraId="6C56E69B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 xml:space="preserve">8:30 </w:t>
      </w:r>
      <w:r w:rsidRPr="00B00673">
        <w:rPr>
          <w:rFonts w:ascii="Arial" w:hAnsi="Arial"/>
        </w:rPr>
        <w:tab/>
      </w:r>
      <w:r w:rsidRPr="00B00673">
        <w:rPr>
          <w:rFonts w:ascii="Arial" w:hAnsi="Arial"/>
        </w:rPr>
        <w:tab/>
        <w:t>School Begins</w:t>
      </w:r>
    </w:p>
    <w:p w14:paraId="5CD9A85E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8:45-10:00</w:t>
      </w:r>
      <w:r w:rsidRPr="00B00673">
        <w:rPr>
          <w:rFonts w:ascii="Arial" w:hAnsi="Arial"/>
        </w:rPr>
        <w:tab/>
        <w:t>Language Arts</w:t>
      </w:r>
    </w:p>
    <w:p w14:paraId="251CF2E5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10:00-10:15</w:t>
      </w:r>
      <w:r w:rsidRPr="00B00673">
        <w:rPr>
          <w:rFonts w:ascii="Arial" w:hAnsi="Arial"/>
        </w:rPr>
        <w:tab/>
        <w:t>Recess</w:t>
      </w:r>
    </w:p>
    <w:p w14:paraId="629EFF60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10:15-11:30</w:t>
      </w:r>
      <w:r w:rsidRPr="00B00673">
        <w:rPr>
          <w:rFonts w:ascii="Arial" w:hAnsi="Arial"/>
        </w:rPr>
        <w:tab/>
      </w:r>
      <w:r w:rsidR="00B42684" w:rsidRPr="00B00673">
        <w:rPr>
          <w:rFonts w:ascii="Arial" w:hAnsi="Arial"/>
        </w:rPr>
        <w:t xml:space="preserve">Math </w:t>
      </w:r>
    </w:p>
    <w:p w14:paraId="08B7EAF5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11:30-12:00</w:t>
      </w:r>
      <w:r w:rsidRPr="00B00673">
        <w:rPr>
          <w:rFonts w:ascii="Arial" w:hAnsi="Arial"/>
        </w:rPr>
        <w:tab/>
        <w:t>Lunch and Recess</w:t>
      </w:r>
    </w:p>
    <w:p w14:paraId="12BD6DC2" w14:textId="7F5FB969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12:00-1:00</w:t>
      </w:r>
      <w:r w:rsidR="00B00673" w:rsidRPr="00B00673">
        <w:rPr>
          <w:rFonts w:ascii="Arial" w:hAnsi="Arial"/>
        </w:rPr>
        <w:tab/>
        <w:t>Specials*/ Math</w:t>
      </w:r>
    </w:p>
    <w:p w14:paraId="08285A29" w14:textId="637B6600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1:00-1:45</w:t>
      </w:r>
      <w:r w:rsidRPr="00B00673">
        <w:rPr>
          <w:rFonts w:ascii="Arial" w:hAnsi="Arial"/>
        </w:rPr>
        <w:tab/>
      </w:r>
      <w:r w:rsidR="00B00673" w:rsidRPr="00B00673">
        <w:rPr>
          <w:rFonts w:ascii="Arial" w:hAnsi="Arial"/>
        </w:rPr>
        <w:t>Specials*/ Math</w:t>
      </w:r>
    </w:p>
    <w:p w14:paraId="0F179098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1:45-2:00</w:t>
      </w:r>
      <w:r w:rsidRPr="00B00673">
        <w:rPr>
          <w:rFonts w:ascii="Arial" w:hAnsi="Arial"/>
        </w:rPr>
        <w:tab/>
        <w:t>Recess</w:t>
      </w:r>
    </w:p>
    <w:p w14:paraId="1612C574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2:00-3:00</w:t>
      </w:r>
      <w:r w:rsidRPr="00B00673">
        <w:rPr>
          <w:rFonts w:ascii="Arial" w:hAnsi="Arial"/>
        </w:rPr>
        <w:tab/>
      </w:r>
      <w:r w:rsidR="00B42684" w:rsidRPr="00B00673">
        <w:rPr>
          <w:rFonts w:ascii="Arial" w:hAnsi="Arial"/>
        </w:rPr>
        <w:t>Centers</w:t>
      </w:r>
      <w:r w:rsidRPr="00B00673">
        <w:rPr>
          <w:rFonts w:ascii="Arial" w:hAnsi="Arial"/>
        </w:rPr>
        <w:t>/ Content**</w:t>
      </w:r>
    </w:p>
    <w:p w14:paraId="692DA963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3:00</w:t>
      </w:r>
      <w:r w:rsidRPr="00B00673">
        <w:rPr>
          <w:rFonts w:ascii="Arial" w:hAnsi="Arial"/>
        </w:rPr>
        <w:tab/>
      </w:r>
      <w:r w:rsidRPr="00B00673">
        <w:rPr>
          <w:rFonts w:ascii="Arial" w:hAnsi="Arial"/>
        </w:rPr>
        <w:tab/>
        <w:t>Excused</w:t>
      </w:r>
    </w:p>
    <w:p w14:paraId="17C8284A" w14:textId="77777777" w:rsidR="00725E3B" w:rsidRDefault="00725E3B" w:rsidP="00725E3B">
      <w:pPr>
        <w:pStyle w:val="ListParagraph"/>
        <w:rPr>
          <w:rFonts w:ascii="Arial" w:hAnsi="Arial"/>
          <w:b/>
        </w:rPr>
      </w:pPr>
    </w:p>
    <w:p w14:paraId="74BE52E1" w14:textId="77777777" w:rsidR="00725E3B" w:rsidRDefault="00725E3B" w:rsidP="00725E3B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*Library, Music, PE, Computers, Art</w:t>
      </w:r>
      <w:r w:rsidRPr="00725E3B">
        <w:rPr>
          <w:rFonts w:ascii="Arial" w:hAnsi="Arial"/>
          <w:b/>
        </w:rPr>
        <w:tab/>
      </w:r>
    </w:p>
    <w:p w14:paraId="447E8430" w14:textId="77777777" w:rsidR="00725E3B" w:rsidRPr="00725E3B" w:rsidRDefault="00725E3B" w:rsidP="00725E3B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**Science or Social Studies </w:t>
      </w:r>
    </w:p>
    <w:p w14:paraId="44A2086B" w14:textId="77777777" w:rsidR="00DA1ED0" w:rsidRPr="00DA1ED0" w:rsidRDefault="00DA1ED0" w:rsidP="00DA1ED0">
      <w:pPr>
        <w:rPr>
          <w:rFonts w:ascii="Arial" w:hAnsi="Arial"/>
        </w:rPr>
      </w:pPr>
    </w:p>
    <w:p w14:paraId="1729C8B1" w14:textId="77777777" w:rsidR="00725E3B" w:rsidRDefault="00725E3B" w:rsidP="00DA1ED0">
      <w:pPr>
        <w:rPr>
          <w:rFonts w:ascii="Arial" w:hAnsi="Arial"/>
          <w:b/>
        </w:rPr>
      </w:pPr>
    </w:p>
    <w:p w14:paraId="3904DD48" w14:textId="77777777" w:rsidR="00725E3B" w:rsidRDefault="00725E3B" w:rsidP="00DA1ED0">
      <w:pPr>
        <w:rPr>
          <w:rFonts w:ascii="Arial" w:hAnsi="Arial"/>
          <w:b/>
        </w:rPr>
      </w:pPr>
    </w:p>
    <w:p w14:paraId="0AA9E8BA" w14:textId="77777777" w:rsidR="00DA1ED0" w:rsidRPr="00725E3B" w:rsidRDefault="00DA1ED0" w:rsidP="00DA1ED0">
      <w:pPr>
        <w:rPr>
          <w:rFonts w:ascii="Arial" w:hAnsi="Arial"/>
          <w:b/>
        </w:rPr>
      </w:pPr>
      <w:r w:rsidRPr="00725E3B">
        <w:rPr>
          <w:rFonts w:ascii="Arial" w:hAnsi="Arial"/>
          <w:b/>
        </w:rPr>
        <w:t>Friday/ Short Day Schedule</w:t>
      </w:r>
    </w:p>
    <w:p w14:paraId="3351EBAE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8:25</w:t>
      </w:r>
      <w:r w:rsidRPr="00B00673">
        <w:rPr>
          <w:rFonts w:ascii="Arial" w:hAnsi="Arial"/>
        </w:rPr>
        <w:tab/>
      </w:r>
      <w:r w:rsidRPr="00B00673">
        <w:rPr>
          <w:rFonts w:ascii="Arial" w:hAnsi="Arial"/>
        </w:rPr>
        <w:tab/>
        <w:t>First Bell</w:t>
      </w:r>
    </w:p>
    <w:p w14:paraId="68CB5052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 xml:space="preserve">8:30 </w:t>
      </w:r>
      <w:r w:rsidRPr="00B00673">
        <w:rPr>
          <w:rFonts w:ascii="Arial" w:hAnsi="Arial"/>
        </w:rPr>
        <w:tab/>
      </w:r>
      <w:r w:rsidRPr="00B00673">
        <w:rPr>
          <w:rFonts w:ascii="Arial" w:hAnsi="Arial"/>
        </w:rPr>
        <w:tab/>
        <w:t>School Begins</w:t>
      </w:r>
    </w:p>
    <w:p w14:paraId="5AD53906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8:45-10:00</w:t>
      </w:r>
      <w:r w:rsidRPr="00B00673">
        <w:rPr>
          <w:rFonts w:ascii="Arial" w:hAnsi="Arial"/>
        </w:rPr>
        <w:tab/>
        <w:t>Language Arts</w:t>
      </w:r>
      <w:r w:rsidR="00B42684" w:rsidRPr="00B00673">
        <w:rPr>
          <w:rFonts w:ascii="Arial" w:hAnsi="Arial"/>
        </w:rPr>
        <w:t xml:space="preserve"> and Testing</w:t>
      </w:r>
    </w:p>
    <w:p w14:paraId="40F96FD9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10:00-10:15</w:t>
      </w:r>
      <w:r w:rsidRPr="00B00673">
        <w:rPr>
          <w:rFonts w:ascii="Arial" w:hAnsi="Arial"/>
        </w:rPr>
        <w:tab/>
        <w:t>Recess</w:t>
      </w:r>
    </w:p>
    <w:p w14:paraId="3C44BB6A" w14:textId="77777777" w:rsidR="00B42684" w:rsidRPr="00B00673" w:rsidRDefault="00B42684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10:15-11:30</w:t>
      </w:r>
      <w:r w:rsidRPr="00B00673">
        <w:rPr>
          <w:rFonts w:ascii="Arial" w:hAnsi="Arial"/>
        </w:rPr>
        <w:tab/>
        <w:t>Language Arts</w:t>
      </w:r>
    </w:p>
    <w:p w14:paraId="33D69458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11:30-12:00</w:t>
      </w:r>
      <w:r w:rsidRPr="00B00673">
        <w:rPr>
          <w:rFonts w:ascii="Arial" w:hAnsi="Arial"/>
        </w:rPr>
        <w:tab/>
        <w:t>Lunch and Recess</w:t>
      </w:r>
    </w:p>
    <w:p w14:paraId="4A05CEB5" w14:textId="77777777" w:rsidR="00725E3B" w:rsidRPr="00B00673" w:rsidRDefault="00725E3B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12:00-1</w:t>
      </w:r>
      <w:r w:rsidR="00B42684" w:rsidRPr="00B00673">
        <w:rPr>
          <w:rFonts w:ascii="Arial" w:hAnsi="Arial"/>
        </w:rPr>
        <w:t>2</w:t>
      </w:r>
      <w:r w:rsidRPr="00B00673">
        <w:rPr>
          <w:rFonts w:ascii="Arial" w:hAnsi="Arial"/>
        </w:rPr>
        <w:t>:</w:t>
      </w:r>
      <w:r w:rsidR="00B42684" w:rsidRPr="00B00673">
        <w:rPr>
          <w:rFonts w:ascii="Arial" w:hAnsi="Arial"/>
        </w:rPr>
        <w:t>5</w:t>
      </w:r>
      <w:r w:rsidRPr="00B00673">
        <w:rPr>
          <w:rFonts w:ascii="Arial" w:hAnsi="Arial"/>
        </w:rPr>
        <w:t>0</w:t>
      </w:r>
      <w:r w:rsidR="00B42684" w:rsidRPr="00B00673">
        <w:rPr>
          <w:rFonts w:ascii="Arial" w:hAnsi="Arial"/>
        </w:rPr>
        <w:tab/>
        <w:t>Flex time</w:t>
      </w:r>
    </w:p>
    <w:p w14:paraId="5BD7CE51" w14:textId="77777777" w:rsidR="00B42684" w:rsidRPr="00B00673" w:rsidRDefault="00B42684" w:rsidP="00725E3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00673">
        <w:rPr>
          <w:rFonts w:ascii="Arial" w:hAnsi="Arial"/>
        </w:rPr>
        <w:t>12:50</w:t>
      </w:r>
      <w:r w:rsidRPr="00B00673">
        <w:rPr>
          <w:rFonts w:ascii="Arial" w:hAnsi="Arial"/>
        </w:rPr>
        <w:tab/>
      </w:r>
      <w:r w:rsidRPr="00B00673">
        <w:rPr>
          <w:rFonts w:ascii="Arial" w:hAnsi="Arial"/>
        </w:rPr>
        <w:tab/>
        <w:t>Excused</w:t>
      </w:r>
    </w:p>
    <w:p w14:paraId="0112EE18" w14:textId="77777777" w:rsidR="00DA1ED0" w:rsidRPr="00DA1ED0" w:rsidRDefault="00DA1ED0" w:rsidP="00DA1ED0">
      <w:pPr>
        <w:rPr>
          <w:rFonts w:ascii="Arial" w:hAnsi="Arial"/>
        </w:rPr>
      </w:pPr>
    </w:p>
    <w:p w14:paraId="4E44BB13" w14:textId="77777777" w:rsidR="00DA1ED0" w:rsidRPr="00DA1ED0" w:rsidRDefault="00DA1ED0" w:rsidP="00DA1ED0">
      <w:pPr>
        <w:rPr>
          <w:rFonts w:ascii="Arial" w:hAnsi="Arial"/>
        </w:rPr>
      </w:pPr>
    </w:p>
    <w:p w14:paraId="3DC9B620" w14:textId="77777777" w:rsidR="00C506E9" w:rsidRDefault="00C506E9" w:rsidP="00DA1ED0">
      <w:pPr>
        <w:rPr>
          <w:rFonts w:ascii="Arial" w:hAnsi="Arial"/>
        </w:rPr>
      </w:pPr>
    </w:p>
    <w:p w14:paraId="7E5CAFFB" w14:textId="10A475B9" w:rsidR="00C506E9" w:rsidRDefault="00B00673" w:rsidP="00DA1ED0">
      <w:pPr>
        <w:rPr>
          <w:rFonts w:ascii="Arial" w:hAnsi="Arial"/>
        </w:rPr>
      </w:pPr>
      <w:r>
        <w:rPr>
          <w:rFonts w:ascii="Arial" w:hAnsi="Arial"/>
        </w:rPr>
        <w:t xml:space="preserve">Please refer to the Parent and Student Guidebook (received at registration) for District policies.  All District policies are enforced at </w:t>
      </w:r>
      <w:proofErr w:type="spellStart"/>
      <w:r>
        <w:rPr>
          <w:rFonts w:ascii="Arial" w:hAnsi="Arial"/>
        </w:rPr>
        <w:t>Nibley</w:t>
      </w:r>
      <w:proofErr w:type="spellEnd"/>
      <w:r>
        <w:rPr>
          <w:rFonts w:ascii="Arial" w:hAnsi="Arial"/>
        </w:rPr>
        <w:t xml:space="preserve"> Park School. </w:t>
      </w:r>
      <w:hyperlink r:id="rId9" w:history="1">
        <w:r w:rsidRPr="00281B83">
          <w:rPr>
            <w:rStyle w:val="Hyperlink"/>
            <w:rFonts w:ascii="Arial" w:hAnsi="Arial"/>
          </w:rPr>
          <w:t>http://www.slcschools.org/schools/School-Handbooks.php</w:t>
        </w:r>
      </w:hyperlink>
    </w:p>
    <w:p w14:paraId="4996C5A5" w14:textId="77777777" w:rsidR="00B00673" w:rsidRDefault="00B00673" w:rsidP="00DA1ED0">
      <w:pPr>
        <w:rPr>
          <w:rFonts w:ascii="Arial" w:hAnsi="Arial"/>
        </w:rPr>
      </w:pPr>
    </w:p>
    <w:p w14:paraId="44D81F87" w14:textId="77777777" w:rsidR="00C506E9" w:rsidRDefault="00C506E9" w:rsidP="00DA1ED0">
      <w:pPr>
        <w:rPr>
          <w:rFonts w:ascii="Arial" w:hAnsi="Arial"/>
        </w:rPr>
      </w:pPr>
    </w:p>
    <w:p w14:paraId="323E54E3" w14:textId="77777777" w:rsidR="00C506E9" w:rsidRDefault="00C506E9" w:rsidP="00DA1ED0">
      <w:pPr>
        <w:rPr>
          <w:rFonts w:ascii="Arial" w:hAnsi="Arial"/>
        </w:rPr>
      </w:pPr>
    </w:p>
    <w:p w14:paraId="1C4B4FF3" w14:textId="77777777" w:rsidR="00C506E9" w:rsidRDefault="00C506E9" w:rsidP="00DA1ED0">
      <w:pPr>
        <w:rPr>
          <w:rFonts w:ascii="Arial" w:hAnsi="Arial"/>
        </w:rPr>
      </w:pPr>
    </w:p>
    <w:p w14:paraId="1046DBB2" w14:textId="77777777" w:rsidR="00C506E9" w:rsidRDefault="00C506E9" w:rsidP="00DA1ED0">
      <w:pPr>
        <w:rPr>
          <w:rFonts w:ascii="Arial" w:hAnsi="Arial"/>
        </w:rPr>
      </w:pPr>
    </w:p>
    <w:p w14:paraId="0966FAE8" w14:textId="77777777" w:rsidR="00C506E9" w:rsidRDefault="00C506E9" w:rsidP="00DA1ED0">
      <w:pPr>
        <w:rPr>
          <w:rFonts w:ascii="Arial" w:hAnsi="Arial"/>
        </w:rPr>
      </w:pPr>
    </w:p>
    <w:p w14:paraId="1EB91C19" w14:textId="77777777" w:rsidR="00C506E9" w:rsidRDefault="00C506E9" w:rsidP="00DA1ED0">
      <w:pPr>
        <w:rPr>
          <w:rFonts w:ascii="Arial" w:hAnsi="Arial"/>
        </w:rPr>
      </w:pPr>
    </w:p>
    <w:p w14:paraId="3E77B184" w14:textId="77777777" w:rsidR="00C506E9" w:rsidRDefault="00C506E9" w:rsidP="00DA1ED0">
      <w:pPr>
        <w:rPr>
          <w:rFonts w:ascii="Arial" w:hAnsi="Arial"/>
        </w:rPr>
      </w:pPr>
    </w:p>
    <w:p w14:paraId="10E1E4E8" w14:textId="1044FED8" w:rsidR="00DA1ED0" w:rsidRPr="00B00673" w:rsidRDefault="00DA1ED0" w:rsidP="00DA1ED0">
      <w:pPr>
        <w:rPr>
          <w:rFonts w:ascii="Cooper Black" w:hAnsi="Cooper Black"/>
          <w:sz w:val="40"/>
          <w:szCs w:val="40"/>
        </w:rPr>
      </w:pPr>
      <w:r w:rsidRPr="00B00673">
        <w:rPr>
          <w:rFonts w:ascii="Cooper Black" w:hAnsi="Cooper Black"/>
          <w:sz w:val="40"/>
          <w:szCs w:val="40"/>
        </w:rPr>
        <w:t xml:space="preserve">I have received the </w:t>
      </w:r>
      <w:r w:rsidR="00B00673" w:rsidRPr="00B00673">
        <w:rPr>
          <w:rFonts w:ascii="Cooper Black" w:hAnsi="Cooper Black"/>
          <w:sz w:val="40"/>
          <w:szCs w:val="40"/>
          <w:u w:val="single"/>
        </w:rPr>
        <w:t>2014-2015</w:t>
      </w:r>
      <w:r w:rsidR="00B00673">
        <w:rPr>
          <w:rFonts w:ascii="Cooper Black" w:hAnsi="Cooper Black"/>
          <w:sz w:val="40"/>
          <w:szCs w:val="40"/>
        </w:rPr>
        <w:t xml:space="preserve"> </w:t>
      </w:r>
      <w:r w:rsidRPr="00B00673">
        <w:rPr>
          <w:rFonts w:ascii="Cooper Black" w:hAnsi="Cooper Black"/>
          <w:sz w:val="40"/>
          <w:szCs w:val="40"/>
        </w:rPr>
        <w:t xml:space="preserve">disclosure document for Ms. Owen’s class and have </w:t>
      </w:r>
      <w:bookmarkStart w:id="0" w:name="_GoBack"/>
      <w:bookmarkEnd w:id="0"/>
      <w:r w:rsidRPr="00B00673">
        <w:rPr>
          <w:rFonts w:ascii="Cooper Black" w:hAnsi="Cooper Black"/>
          <w:sz w:val="40"/>
          <w:szCs w:val="40"/>
        </w:rPr>
        <w:t>gone over it with my student.</w:t>
      </w:r>
    </w:p>
    <w:p w14:paraId="4517447D" w14:textId="77777777" w:rsidR="00DA1ED0" w:rsidRPr="00B00673" w:rsidRDefault="00DA1ED0" w:rsidP="00DA1ED0">
      <w:pPr>
        <w:rPr>
          <w:rFonts w:ascii="Cooper Black" w:hAnsi="Cooper Black"/>
          <w:sz w:val="40"/>
          <w:szCs w:val="40"/>
        </w:rPr>
      </w:pPr>
    </w:p>
    <w:p w14:paraId="28AB4FB2" w14:textId="77777777" w:rsidR="00DA1ED0" w:rsidRPr="00B00673" w:rsidRDefault="00DA1ED0" w:rsidP="00DA1ED0">
      <w:pPr>
        <w:rPr>
          <w:rFonts w:ascii="Cooper Black" w:hAnsi="Cooper Black"/>
          <w:sz w:val="40"/>
          <w:szCs w:val="40"/>
        </w:rPr>
      </w:pPr>
    </w:p>
    <w:p w14:paraId="4F1D22CD" w14:textId="16F2DDF0" w:rsidR="00C506E9" w:rsidRPr="00B00673" w:rsidRDefault="00DA1ED0" w:rsidP="00DA1ED0">
      <w:pPr>
        <w:rPr>
          <w:rFonts w:ascii="Cooper Black" w:hAnsi="Cooper Black"/>
          <w:sz w:val="40"/>
          <w:szCs w:val="40"/>
        </w:rPr>
      </w:pPr>
      <w:r w:rsidRPr="00B00673">
        <w:rPr>
          <w:rFonts w:ascii="Cooper Black" w:hAnsi="Cooper Black"/>
          <w:sz w:val="40"/>
          <w:szCs w:val="40"/>
        </w:rPr>
        <w:t xml:space="preserve">Student’s Name </w:t>
      </w:r>
      <w:r w:rsidR="00B00673">
        <w:rPr>
          <w:rFonts w:ascii="Cooper Black" w:hAnsi="Cooper Black"/>
          <w:sz w:val="40"/>
          <w:szCs w:val="40"/>
        </w:rPr>
        <w:t>(print</w:t>
      </w:r>
      <w:proofErr w:type="gramStart"/>
      <w:r w:rsidR="00B00673">
        <w:rPr>
          <w:rFonts w:ascii="Cooper Black" w:hAnsi="Cooper Black"/>
          <w:sz w:val="40"/>
          <w:szCs w:val="40"/>
        </w:rPr>
        <w:t>)</w:t>
      </w:r>
      <w:r w:rsidR="00C506E9" w:rsidRPr="00B00673">
        <w:rPr>
          <w:rFonts w:ascii="Cooper Black" w:hAnsi="Cooper Black"/>
          <w:sz w:val="40"/>
          <w:szCs w:val="40"/>
        </w:rPr>
        <w:t>_</w:t>
      </w:r>
      <w:proofErr w:type="gramEnd"/>
      <w:r w:rsidR="00C506E9" w:rsidRPr="00B00673">
        <w:rPr>
          <w:rFonts w:ascii="Cooper Black" w:hAnsi="Cooper Black"/>
          <w:sz w:val="40"/>
          <w:szCs w:val="40"/>
        </w:rPr>
        <w:t>__________________________________</w:t>
      </w:r>
      <w:r w:rsidR="00C506E9" w:rsidRPr="00B00673">
        <w:rPr>
          <w:rFonts w:ascii="Cooper Black" w:hAnsi="Cooper Black"/>
          <w:sz w:val="40"/>
          <w:szCs w:val="40"/>
        </w:rPr>
        <w:tab/>
      </w:r>
    </w:p>
    <w:p w14:paraId="2BCCE2B9" w14:textId="77777777" w:rsidR="00C506E9" w:rsidRPr="00B00673" w:rsidRDefault="00C506E9" w:rsidP="00DA1ED0">
      <w:pPr>
        <w:rPr>
          <w:rFonts w:ascii="Cooper Black" w:hAnsi="Cooper Black"/>
          <w:sz w:val="40"/>
          <w:szCs w:val="40"/>
        </w:rPr>
      </w:pPr>
    </w:p>
    <w:p w14:paraId="3889B236" w14:textId="003E07B2" w:rsidR="00B00673" w:rsidRDefault="00DA1ED0" w:rsidP="00DA1ED0">
      <w:pPr>
        <w:rPr>
          <w:rFonts w:ascii="Cooper Black" w:hAnsi="Cooper Black"/>
          <w:sz w:val="40"/>
          <w:szCs w:val="40"/>
        </w:rPr>
      </w:pPr>
      <w:r w:rsidRPr="00B00673">
        <w:rPr>
          <w:rFonts w:ascii="Cooper Black" w:hAnsi="Cooper Black"/>
          <w:sz w:val="40"/>
          <w:szCs w:val="40"/>
        </w:rPr>
        <w:t>Signature</w:t>
      </w:r>
      <w:r w:rsidR="00B00673" w:rsidRPr="00B00673">
        <w:rPr>
          <w:rFonts w:ascii="Cooper Black" w:hAnsi="Cooper Black"/>
          <w:sz w:val="40"/>
          <w:szCs w:val="40"/>
        </w:rPr>
        <w:t>___</w:t>
      </w:r>
      <w:r w:rsidR="00B00673">
        <w:rPr>
          <w:rFonts w:ascii="Cooper Black" w:hAnsi="Cooper Black"/>
          <w:sz w:val="40"/>
          <w:szCs w:val="40"/>
        </w:rPr>
        <w:t>______________________________</w:t>
      </w:r>
    </w:p>
    <w:p w14:paraId="66183F6B" w14:textId="77777777" w:rsidR="00B00673" w:rsidRDefault="00B00673" w:rsidP="00DA1ED0">
      <w:pPr>
        <w:rPr>
          <w:rFonts w:ascii="Cooper Black" w:hAnsi="Cooper Black"/>
          <w:sz w:val="40"/>
          <w:szCs w:val="40"/>
        </w:rPr>
      </w:pPr>
    </w:p>
    <w:p w14:paraId="4B45D78B" w14:textId="77777777" w:rsidR="00B00673" w:rsidRDefault="00DA1ED0" w:rsidP="00DA1ED0">
      <w:pPr>
        <w:rPr>
          <w:rFonts w:ascii="Cooper Black" w:hAnsi="Cooper Black"/>
          <w:sz w:val="40"/>
          <w:szCs w:val="40"/>
        </w:rPr>
      </w:pPr>
      <w:r w:rsidRPr="00B00673">
        <w:rPr>
          <w:rFonts w:ascii="Cooper Black" w:hAnsi="Cooper Black"/>
          <w:sz w:val="40"/>
          <w:szCs w:val="40"/>
        </w:rPr>
        <w:t xml:space="preserve">Parent/ </w:t>
      </w:r>
    </w:p>
    <w:p w14:paraId="29943F49" w14:textId="6EE6185F" w:rsidR="00C506E9" w:rsidRPr="00B00673" w:rsidRDefault="00DA1ED0" w:rsidP="00DA1ED0">
      <w:pPr>
        <w:rPr>
          <w:rFonts w:ascii="Cooper Black" w:hAnsi="Cooper Black"/>
          <w:sz w:val="40"/>
          <w:szCs w:val="40"/>
        </w:rPr>
      </w:pPr>
      <w:r w:rsidRPr="00B00673">
        <w:rPr>
          <w:rFonts w:ascii="Cooper Black" w:hAnsi="Cooper Black"/>
          <w:sz w:val="40"/>
          <w:szCs w:val="40"/>
        </w:rPr>
        <w:t>Guardian Name (print</w:t>
      </w:r>
      <w:proofErr w:type="gramStart"/>
      <w:r w:rsidRPr="00B00673">
        <w:rPr>
          <w:rFonts w:ascii="Cooper Black" w:hAnsi="Cooper Black"/>
          <w:sz w:val="40"/>
          <w:szCs w:val="40"/>
        </w:rPr>
        <w:t>)</w:t>
      </w:r>
      <w:r w:rsidR="00B00673" w:rsidRPr="00B00673">
        <w:rPr>
          <w:rFonts w:ascii="Cooper Black" w:hAnsi="Cooper Black"/>
          <w:sz w:val="40"/>
          <w:szCs w:val="40"/>
        </w:rPr>
        <w:t>_</w:t>
      </w:r>
      <w:proofErr w:type="gramEnd"/>
      <w:r w:rsidR="00B00673" w:rsidRPr="00B00673">
        <w:rPr>
          <w:rFonts w:ascii="Cooper Black" w:hAnsi="Cooper Black"/>
          <w:sz w:val="40"/>
          <w:szCs w:val="40"/>
        </w:rPr>
        <w:t>__</w:t>
      </w:r>
      <w:r w:rsidR="00B00673">
        <w:rPr>
          <w:rFonts w:ascii="Cooper Black" w:hAnsi="Cooper Black"/>
          <w:sz w:val="40"/>
          <w:szCs w:val="40"/>
        </w:rPr>
        <w:t>_______________</w:t>
      </w:r>
    </w:p>
    <w:p w14:paraId="0C41F338" w14:textId="77777777" w:rsidR="00B00673" w:rsidRDefault="00B00673" w:rsidP="00DA1ED0">
      <w:pPr>
        <w:rPr>
          <w:rFonts w:ascii="Cooper Black" w:hAnsi="Cooper Black"/>
          <w:sz w:val="40"/>
          <w:szCs w:val="40"/>
        </w:rPr>
      </w:pPr>
    </w:p>
    <w:p w14:paraId="374C9CA7" w14:textId="3154659E" w:rsidR="00DA1ED0" w:rsidRPr="00B00673" w:rsidRDefault="00DA1ED0" w:rsidP="00DA1ED0">
      <w:pPr>
        <w:rPr>
          <w:rFonts w:ascii="Cooper Black" w:hAnsi="Cooper Black"/>
          <w:sz w:val="40"/>
          <w:szCs w:val="40"/>
        </w:rPr>
      </w:pPr>
      <w:r w:rsidRPr="00B00673">
        <w:rPr>
          <w:rFonts w:ascii="Cooper Black" w:hAnsi="Cooper Black"/>
          <w:sz w:val="40"/>
          <w:szCs w:val="40"/>
        </w:rPr>
        <w:t>Signature</w:t>
      </w:r>
      <w:r w:rsidR="00B00673" w:rsidRPr="00B00673">
        <w:rPr>
          <w:rFonts w:ascii="Cooper Black" w:hAnsi="Cooper Black"/>
          <w:sz w:val="40"/>
          <w:szCs w:val="40"/>
        </w:rPr>
        <w:t>___</w:t>
      </w:r>
      <w:r w:rsidR="00B00673">
        <w:rPr>
          <w:rFonts w:ascii="Cooper Black" w:hAnsi="Cooper Black"/>
          <w:sz w:val="40"/>
          <w:szCs w:val="40"/>
        </w:rPr>
        <w:t>______________________________</w:t>
      </w:r>
    </w:p>
    <w:p w14:paraId="112270F0" w14:textId="77777777" w:rsidR="00DA1ED0" w:rsidRPr="00B00673" w:rsidRDefault="00DA1ED0" w:rsidP="00DA1ED0">
      <w:pPr>
        <w:rPr>
          <w:rFonts w:ascii="Cooper Black" w:hAnsi="Cooper Black"/>
          <w:sz w:val="40"/>
          <w:szCs w:val="40"/>
        </w:rPr>
      </w:pPr>
    </w:p>
    <w:p w14:paraId="7153587D" w14:textId="44BE35EC" w:rsidR="00DA1ED0" w:rsidRPr="00B00673" w:rsidRDefault="00DA1ED0" w:rsidP="00DA1ED0">
      <w:pPr>
        <w:rPr>
          <w:rFonts w:ascii="Cooper Black" w:hAnsi="Cooper Black"/>
          <w:sz w:val="40"/>
          <w:szCs w:val="40"/>
        </w:rPr>
      </w:pPr>
      <w:r w:rsidRPr="00B00673">
        <w:rPr>
          <w:rFonts w:ascii="Cooper Black" w:hAnsi="Cooper Black"/>
          <w:sz w:val="40"/>
          <w:szCs w:val="40"/>
        </w:rPr>
        <w:t>Date</w:t>
      </w:r>
      <w:r w:rsidR="00B00673" w:rsidRPr="00B00673">
        <w:rPr>
          <w:rFonts w:ascii="Cooper Black" w:hAnsi="Cooper Black"/>
          <w:sz w:val="40"/>
          <w:szCs w:val="40"/>
        </w:rPr>
        <w:t>___</w:t>
      </w:r>
      <w:r w:rsidR="00B00673">
        <w:rPr>
          <w:rFonts w:ascii="Cooper Black" w:hAnsi="Cooper Black"/>
          <w:sz w:val="40"/>
          <w:szCs w:val="40"/>
        </w:rPr>
        <w:t>______________________________</w:t>
      </w:r>
      <w:r w:rsidR="00B00673">
        <w:rPr>
          <w:rFonts w:ascii="Cooper Black" w:hAnsi="Cooper Black"/>
          <w:sz w:val="40"/>
          <w:szCs w:val="40"/>
        </w:rPr>
        <w:t>_____</w:t>
      </w:r>
    </w:p>
    <w:p w14:paraId="2576A12F" w14:textId="77777777" w:rsidR="00DA1ED0" w:rsidRPr="00DA1ED0" w:rsidRDefault="00DA1ED0" w:rsidP="00DA1ED0">
      <w:pPr>
        <w:rPr>
          <w:rFonts w:ascii="Arial" w:hAnsi="Arial"/>
        </w:rPr>
      </w:pPr>
    </w:p>
    <w:sectPr w:rsidR="00DA1ED0" w:rsidRPr="00DA1ED0" w:rsidSect="00060F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6F1B"/>
    <w:multiLevelType w:val="multilevel"/>
    <w:tmpl w:val="06C4D5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0261"/>
    <w:multiLevelType w:val="hybridMultilevel"/>
    <w:tmpl w:val="83B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11CB8"/>
    <w:multiLevelType w:val="hybridMultilevel"/>
    <w:tmpl w:val="F29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C0428"/>
    <w:multiLevelType w:val="hybridMultilevel"/>
    <w:tmpl w:val="1348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6875"/>
    <w:multiLevelType w:val="hybridMultilevel"/>
    <w:tmpl w:val="2774E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681B69"/>
    <w:multiLevelType w:val="hybridMultilevel"/>
    <w:tmpl w:val="9DB6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D2AA4"/>
    <w:multiLevelType w:val="hybridMultilevel"/>
    <w:tmpl w:val="3EF0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63E01"/>
    <w:multiLevelType w:val="hybridMultilevel"/>
    <w:tmpl w:val="5274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A0528"/>
    <w:multiLevelType w:val="hybridMultilevel"/>
    <w:tmpl w:val="06C4D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E4BB9"/>
    <w:multiLevelType w:val="hybridMultilevel"/>
    <w:tmpl w:val="7502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B"/>
    <w:rsid w:val="00044661"/>
    <w:rsid w:val="00060FF8"/>
    <w:rsid w:val="001B7BDE"/>
    <w:rsid w:val="003F1D8C"/>
    <w:rsid w:val="004D5110"/>
    <w:rsid w:val="0062122C"/>
    <w:rsid w:val="0065657D"/>
    <w:rsid w:val="007149CA"/>
    <w:rsid w:val="00725E3B"/>
    <w:rsid w:val="007C4B23"/>
    <w:rsid w:val="00B00673"/>
    <w:rsid w:val="00B141DC"/>
    <w:rsid w:val="00B42684"/>
    <w:rsid w:val="00C506E9"/>
    <w:rsid w:val="00DA1ED0"/>
    <w:rsid w:val="00DD1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E9AE8"/>
  <w15:docId w15:val="{A60B388B-8601-48B8-BD35-5DA8A6B6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cschools.org/departments/curriculum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s.utah.gov/CURR/mathelem/Cor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s.utah.gov/CURR/langartelem/Core-Standard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sa.owen@slcschool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cschools.org/schools/School-Handbook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Owen</dc:creator>
  <cp:keywords/>
  <dc:description/>
  <cp:lastModifiedBy>Lisa Owen</cp:lastModifiedBy>
  <cp:revision>2</cp:revision>
  <cp:lastPrinted>2014-08-21T18:40:00Z</cp:lastPrinted>
  <dcterms:created xsi:type="dcterms:W3CDTF">2014-08-21T18:40:00Z</dcterms:created>
  <dcterms:modified xsi:type="dcterms:W3CDTF">2014-08-21T18:40:00Z</dcterms:modified>
</cp:coreProperties>
</file>